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20EB6F71" w:rsidR="00424A17" w:rsidRPr="00BA6613" w:rsidRDefault="00B7692D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hypnos</w:t>
      </w:r>
      <w:proofErr w:type="spellEnd"/>
      <w:r w:rsidR="00567284">
        <w:rPr>
          <w:rFonts w:ascii="MrsKate" w:hAnsi="MrsKate"/>
          <w:sz w:val="32"/>
        </w:rPr>
        <w:t xml:space="preserve"> (</w:t>
      </w:r>
      <w:r w:rsidR="00860674">
        <w:rPr>
          <w:rFonts w:ascii="MrsKate" w:hAnsi="MrsKate"/>
          <w:sz w:val="32"/>
        </w:rPr>
        <w:t>Greek</w:t>
      </w:r>
      <w:r w:rsidR="00567284">
        <w:rPr>
          <w:rFonts w:ascii="MrsKate" w:hAnsi="MrsKate"/>
          <w:sz w:val="32"/>
        </w:rPr>
        <w:t xml:space="preserve">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sleep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27829D" w14:textId="12228F31" w:rsidR="0015031B" w:rsidRDefault="00B7692D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hypnotize</w:t>
      </w:r>
      <w:r w:rsidR="0015031B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916379">
        <w:rPr>
          <w:rFonts w:ascii="Century Gothic" w:hAnsi="Century Gothic"/>
          <w:sz w:val="28"/>
        </w:rPr>
        <w:t>hypnology</w:t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5218E0">
        <w:rPr>
          <w:rFonts w:ascii="Century Gothic" w:hAnsi="Century Gothic"/>
          <w:sz w:val="28"/>
        </w:rPr>
        <w:t>Hypnos</w:t>
      </w:r>
    </w:p>
    <w:p w14:paraId="7ACDD23E" w14:textId="0C5302E0" w:rsidR="0057314E" w:rsidRPr="00BA6613" w:rsidRDefault="00916379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hypnotic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proofErr w:type="spellStart"/>
      <w:r w:rsidR="005218E0">
        <w:rPr>
          <w:rFonts w:ascii="Century Gothic" w:hAnsi="Century Gothic"/>
          <w:sz w:val="28"/>
        </w:rPr>
        <w:t>hypnophobia</w:t>
      </w:r>
      <w:proofErr w:type="spellEnd"/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4671DEC5" w:rsidR="00424A17" w:rsidRPr="00BA6613" w:rsidRDefault="00D87BF4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annus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691E8C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year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707FE704" w:rsidR="005E5543" w:rsidRDefault="00F70FA3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annual</w:t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annals</w:t>
      </w:r>
      <w:r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6016B4">
        <w:rPr>
          <w:rFonts w:ascii="Century Gothic" w:hAnsi="Century Gothic"/>
          <w:sz w:val="28"/>
        </w:rPr>
        <w:t>biannual</w:t>
      </w:r>
    </w:p>
    <w:p w14:paraId="75873A98" w14:textId="42D4A36B" w:rsidR="00E2578B" w:rsidRPr="00BA6613" w:rsidRDefault="00F70FA3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anniversary</w:t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6016B4">
        <w:rPr>
          <w:rFonts w:ascii="Century Gothic" w:hAnsi="Century Gothic"/>
          <w:sz w:val="28"/>
        </w:rPr>
        <w:t>annuity</w:t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6016B4">
        <w:rPr>
          <w:rFonts w:ascii="Century Gothic" w:hAnsi="Century Gothic"/>
          <w:sz w:val="28"/>
        </w:rPr>
        <w:t>m</w:t>
      </w:r>
      <w:r w:rsidR="00FF4E24">
        <w:rPr>
          <w:rFonts w:ascii="Century Gothic" w:hAnsi="Century Gothic"/>
          <w:sz w:val="28"/>
        </w:rPr>
        <w:t>illennial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30AC1C9A" w:rsidR="00424A17" w:rsidRPr="00BA6613" w:rsidRDefault="001B0EBE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lithos</w:t>
      </w:r>
      <w:proofErr w:type="spellEnd"/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 w:rsidR="00977E08"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43002A">
        <w:rPr>
          <w:rFonts w:ascii="MrsKate" w:hAnsi="MrsKate"/>
          <w:sz w:val="32"/>
        </w:rPr>
        <w:t>stone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02E156F8" w:rsidR="00193AB7" w:rsidRDefault="0043002A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lit</w:t>
      </w:r>
      <w:r w:rsidR="00F46EFF">
        <w:rPr>
          <w:rFonts w:ascii="Century Gothic" w:hAnsi="Century Gothic"/>
          <w:sz w:val="28"/>
        </w:rPr>
        <w:t>h</w:t>
      </w:r>
      <w:r>
        <w:rPr>
          <w:rFonts w:ascii="Century Gothic" w:hAnsi="Century Gothic"/>
          <w:sz w:val="28"/>
        </w:rPr>
        <w:t>ograph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C17A3C">
        <w:rPr>
          <w:rFonts w:ascii="Century Gothic" w:hAnsi="Century Gothic"/>
          <w:sz w:val="28"/>
        </w:rPr>
        <w:tab/>
        <w:t>lithosphere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</w:p>
    <w:p w14:paraId="00B1CE7D" w14:textId="64AD4D36" w:rsidR="002C1283" w:rsidRPr="00BA6613" w:rsidRDefault="0043002A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monolith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C17A3C">
        <w:rPr>
          <w:rFonts w:ascii="Century Gothic" w:hAnsi="Century Gothic"/>
          <w:sz w:val="28"/>
        </w:rPr>
        <w:t>paleolithic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4F39C78B" w:rsidR="00424A17" w:rsidRPr="00BA6613" w:rsidRDefault="007F5F9E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petros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rock, stone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0428D9FB" w14:textId="0EFC383A" w:rsidR="0054771A" w:rsidRDefault="007F5F9E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Peter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93092C">
        <w:rPr>
          <w:rFonts w:ascii="Century Gothic" w:hAnsi="Century Gothic"/>
          <w:sz w:val="28"/>
        </w:rPr>
        <w:t>petroleum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</w:p>
    <w:p w14:paraId="2602901B" w14:textId="6A9C80B1" w:rsidR="00BC4582" w:rsidRPr="00BA6613" w:rsidRDefault="0093092C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petrify</w:t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petroglyph</w:t>
      </w:r>
      <w:r w:rsidR="00BD5B81">
        <w:rPr>
          <w:rFonts w:ascii="Century Gothic" w:hAnsi="Century Gothic"/>
          <w:sz w:val="28"/>
        </w:rPr>
        <w:tab/>
      </w:r>
      <w:bookmarkStart w:id="0" w:name="_GoBack"/>
      <w:bookmarkEnd w:id="0"/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20BD3EE8" w:rsidR="00D75626" w:rsidRPr="00BA6613" w:rsidRDefault="003A3977" w:rsidP="00D75626">
      <w:pPr>
        <w:spacing w:after="0" w:line="240" w:lineRule="auto"/>
        <w:rPr>
          <w:rFonts w:ascii="MrsKate" w:hAnsi="MrsKate"/>
          <w:sz w:val="32"/>
        </w:rPr>
      </w:pPr>
      <w:bookmarkStart w:id="1" w:name="_Hlk527715301"/>
      <w:proofErr w:type="spellStart"/>
      <w:r>
        <w:rPr>
          <w:rFonts w:ascii="MrsKate" w:hAnsi="MrsKate"/>
          <w:sz w:val="32"/>
        </w:rPr>
        <w:t>astron</w:t>
      </w:r>
      <w:proofErr w:type="spellEnd"/>
      <w:r>
        <w:rPr>
          <w:rFonts w:ascii="MrsKate" w:hAnsi="MrsKate"/>
          <w:sz w:val="32"/>
        </w:rPr>
        <w:t xml:space="preserve"> </w:t>
      </w:r>
      <w:r w:rsidR="00354A7D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Greek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 w:rsidR="00BE3C3A">
        <w:rPr>
          <w:rFonts w:ascii="MrsKate" w:hAnsi="MrsKate"/>
          <w:sz w:val="32"/>
        </w:rPr>
        <w:t>s</w:t>
      </w:r>
      <w:r>
        <w:rPr>
          <w:rFonts w:ascii="MrsKate" w:hAnsi="MrsKate"/>
          <w:sz w:val="32"/>
        </w:rPr>
        <w:t>tar</w:t>
      </w:r>
    </w:p>
    <w:bookmarkEnd w:id="1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A8D8508" w14:textId="21C881D9" w:rsidR="00462202" w:rsidRDefault="00815237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aster</w:t>
      </w:r>
      <w:r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astronaut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81565">
        <w:rPr>
          <w:rFonts w:ascii="Century Gothic" w:hAnsi="Century Gothic"/>
          <w:sz w:val="28"/>
        </w:rPr>
        <w:t>astrodome</w:t>
      </w:r>
    </w:p>
    <w:p w14:paraId="762FCD24" w14:textId="7CC73F4A" w:rsidR="004A1861" w:rsidRPr="00BA6613" w:rsidRDefault="00815237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astronomer</w:t>
      </w:r>
      <w:r w:rsidR="004A1861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281565">
        <w:rPr>
          <w:rFonts w:ascii="Century Gothic" w:hAnsi="Century Gothic"/>
          <w:sz w:val="28"/>
        </w:rPr>
        <w:t>disaster</w:t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2160" w14:textId="77777777" w:rsidR="00554EAB" w:rsidRDefault="00554EAB" w:rsidP="002E2FC6">
      <w:pPr>
        <w:spacing w:after="0" w:line="240" w:lineRule="auto"/>
      </w:pPr>
      <w:r>
        <w:separator/>
      </w:r>
    </w:p>
  </w:endnote>
  <w:endnote w:type="continuationSeparator" w:id="0">
    <w:p w14:paraId="5A5C6936" w14:textId="77777777" w:rsidR="00554EAB" w:rsidRDefault="00554EAB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0DAA" w14:textId="77777777" w:rsidR="00554EAB" w:rsidRDefault="00554EAB" w:rsidP="002E2FC6">
      <w:pPr>
        <w:spacing w:after="0" w:line="240" w:lineRule="auto"/>
      </w:pPr>
      <w:r>
        <w:separator/>
      </w:r>
    </w:p>
  </w:footnote>
  <w:footnote w:type="continuationSeparator" w:id="0">
    <w:p w14:paraId="2B3ADC08" w14:textId="77777777" w:rsidR="00554EAB" w:rsidRDefault="00554EAB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1127052F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B7692D">
      <w:rPr>
        <w:rFonts w:ascii="Parseltongue" w:hAnsi="Parseltongue"/>
        <w:sz w:val="72"/>
        <w:szCs w:val="9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43D2"/>
    <w:rsid w:val="00016A63"/>
    <w:rsid w:val="00076F2D"/>
    <w:rsid w:val="0008319C"/>
    <w:rsid w:val="000C0FBB"/>
    <w:rsid w:val="000C2CDA"/>
    <w:rsid w:val="000D6C4A"/>
    <w:rsid w:val="001102FC"/>
    <w:rsid w:val="001137D3"/>
    <w:rsid w:val="00131344"/>
    <w:rsid w:val="00144104"/>
    <w:rsid w:val="0015031B"/>
    <w:rsid w:val="001568B9"/>
    <w:rsid w:val="001611C9"/>
    <w:rsid w:val="0016271A"/>
    <w:rsid w:val="00193AB7"/>
    <w:rsid w:val="001B0EBE"/>
    <w:rsid w:val="001C1972"/>
    <w:rsid w:val="001C47DA"/>
    <w:rsid w:val="001C6FA6"/>
    <w:rsid w:val="001F0523"/>
    <w:rsid w:val="001F3F33"/>
    <w:rsid w:val="001F74C5"/>
    <w:rsid w:val="00210C77"/>
    <w:rsid w:val="00221E61"/>
    <w:rsid w:val="00271A2B"/>
    <w:rsid w:val="00281565"/>
    <w:rsid w:val="002A1DDD"/>
    <w:rsid w:val="002B24AF"/>
    <w:rsid w:val="002B6CAF"/>
    <w:rsid w:val="002C1283"/>
    <w:rsid w:val="002C6EA8"/>
    <w:rsid w:val="002E2FC6"/>
    <w:rsid w:val="00305173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3977"/>
    <w:rsid w:val="003A6877"/>
    <w:rsid w:val="003B2DA1"/>
    <w:rsid w:val="003D04F8"/>
    <w:rsid w:val="003D3657"/>
    <w:rsid w:val="003F12E7"/>
    <w:rsid w:val="004008E6"/>
    <w:rsid w:val="00423169"/>
    <w:rsid w:val="00424A17"/>
    <w:rsid w:val="0043002A"/>
    <w:rsid w:val="00442746"/>
    <w:rsid w:val="00447E65"/>
    <w:rsid w:val="00462202"/>
    <w:rsid w:val="00466D94"/>
    <w:rsid w:val="0048384E"/>
    <w:rsid w:val="004A1861"/>
    <w:rsid w:val="004A3460"/>
    <w:rsid w:val="004C1810"/>
    <w:rsid w:val="004C3105"/>
    <w:rsid w:val="004D30B3"/>
    <w:rsid w:val="004E701B"/>
    <w:rsid w:val="004F4BEC"/>
    <w:rsid w:val="00510EF3"/>
    <w:rsid w:val="00512B76"/>
    <w:rsid w:val="00520780"/>
    <w:rsid w:val="005218E0"/>
    <w:rsid w:val="00530EC2"/>
    <w:rsid w:val="0054289A"/>
    <w:rsid w:val="0054771A"/>
    <w:rsid w:val="00552F35"/>
    <w:rsid w:val="00554EAB"/>
    <w:rsid w:val="00563CB2"/>
    <w:rsid w:val="00567284"/>
    <w:rsid w:val="0057314E"/>
    <w:rsid w:val="005E5543"/>
    <w:rsid w:val="005F1D20"/>
    <w:rsid w:val="006016B4"/>
    <w:rsid w:val="006204C4"/>
    <w:rsid w:val="0064736E"/>
    <w:rsid w:val="00652B1A"/>
    <w:rsid w:val="00660CDD"/>
    <w:rsid w:val="006771E6"/>
    <w:rsid w:val="00691E8C"/>
    <w:rsid w:val="006C6E5B"/>
    <w:rsid w:val="006D496B"/>
    <w:rsid w:val="006F2B5A"/>
    <w:rsid w:val="006F2E19"/>
    <w:rsid w:val="006F521E"/>
    <w:rsid w:val="006F7918"/>
    <w:rsid w:val="007203EC"/>
    <w:rsid w:val="00754446"/>
    <w:rsid w:val="007F0CC2"/>
    <w:rsid w:val="007F2AA0"/>
    <w:rsid w:val="007F5F9E"/>
    <w:rsid w:val="008007FA"/>
    <w:rsid w:val="008035AF"/>
    <w:rsid w:val="00815237"/>
    <w:rsid w:val="00826B82"/>
    <w:rsid w:val="0084244C"/>
    <w:rsid w:val="008461AA"/>
    <w:rsid w:val="00846D76"/>
    <w:rsid w:val="008529D2"/>
    <w:rsid w:val="00860674"/>
    <w:rsid w:val="00861FF1"/>
    <w:rsid w:val="00870554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16379"/>
    <w:rsid w:val="0093092C"/>
    <w:rsid w:val="00936597"/>
    <w:rsid w:val="00937A22"/>
    <w:rsid w:val="009700C9"/>
    <w:rsid w:val="0097343D"/>
    <w:rsid w:val="00976B6A"/>
    <w:rsid w:val="00977E08"/>
    <w:rsid w:val="00986667"/>
    <w:rsid w:val="009B1D5F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B71D12"/>
    <w:rsid w:val="00B72FB6"/>
    <w:rsid w:val="00B7692D"/>
    <w:rsid w:val="00B806DB"/>
    <w:rsid w:val="00BA6613"/>
    <w:rsid w:val="00BB4BC2"/>
    <w:rsid w:val="00BC2126"/>
    <w:rsid w:val="00BC4582"/>
    <w:rsid w:val="00BD3A26"/>
    <w:rsid w:val="00BD5B81"/>
    <w:rsid w:val="00BE3C3A"/>
    <w:rsid w:val="00BE3C85"/>
    <w:rsid w:val="00BF48BC"/>
    <w:rsid w:val="00BF6F9F"/>
    <w:rsid w:val="00C05674"/>
    <w:rsid w:val="00C17A3C"/>
    <w:rsid w:val="00C54E1E"/>
    <w:rsid w:val="00C55B24"/>
    <w:rsid w:val="00C5607E"/>
    <w:rsid w:val="00C71D77"/>
    <w:rsid w:val="00CB77A0"/>
    <w:rsid w:val="00CD7999"/>
    <w:rsid w:val="00CE72AD"/>
    <w:rsid w:val="00D236C1"/>
    <w:rsid w:val="00D30C59"/>
    <w:rsid w:val="00D4239A"/>
    <w:rsid w:val="00D55BD0"/>
    <w:rsid w:val="00D75626"/>
    <w:rsid w:val="00D87BF4"/>
    <w:rsid w:val="00DD34C5"/>
    <w:rsid w:val="00DD5A83"/>
    <w:rsid w:val="00DD5B5F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7E06"/>
    <w:rsid w:val="00EF1634"/>
    <w:rsid w:val="00F052F2"/>
    <w:rsid w:val="00F46EFF"/>
    <w:rsid w:val="00F52C7B"/>
    <w:rsid w:val="00F70FA3"/>
    <w:rsid w:val="00F90779"/>
    <w:rsid w:val="00FA4D4F"/>
    <w:rsid w:val="00FB3C0A"/>
    <w:rsid w:val="00FE476F"/>
    <w:rsid w:val="00FF2C3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18</cp:revision>
  <cp:lastPrinted>2019-01-22T17:14:00Z</cp:lastPrinted>
  <dcterms:created xsi:type="dcterms:W3CDTF">2019-01-22T18:13:00Z</dcterms:created>
  <dcterms:modified xsi:type="dcterms:W3CDTF">2019-01-22T18:25:00Z</dcterms:modified>
</cp:coreProperties>
</file>